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5A" w:rsidRPr="00A312B6" w:rsidRDefault="00FA515A" w:rsidP="00A312B6">
      <w:pPr>
        <w:rPr>
          <w:rFonts w:eastAsia="Times New Roman"/>
          <w:color w:val="000000"/>
          <w:sz w:val="22"/>
          <w:szCs w:val="22"/>
          <w:lang w:val="en-US"/>
        </w:rPr>
      </w:pPr>
    </w:p>
    <w:p w:rsidR="00FA515A" w:rsidRPr="00A312B6" w:rsidRDefault="00FA515A" w:rsidP="00FA515A">
      <w:pPr>
        <w:jc w:val="right"/>
        <w:rPr>
          <w:rFonts w:eastAsia="Times New Roman"/>
          <w:color w:val="000000"/>
          <w:sz w:val="22"/>
          <w:szCs w:val="22"/>
        </w:rPr>
      </w:pPr>
    </w:p>
    <w:p w:rsidR="00FA515A" w:rsidRPr="00A312B6" w:rsidRDefault="00FA515A" w:rsidP="00FA515A">
      <w:pPr>
        <w:jc w:val="right"/>
        <w:rPr>
          <w:rFonts w:eastAsia="Times New Roman"/>
          <w:color w:val="000000"/>
          <w:sz w:val="22"/>
          <w:szCs w:val="22"/>
        </w:rPr>
      </w:pPr>
    </w:p>
    <w:p w:rsidR="00FA515A" w:rsidRPr="00A312B6" w:rsidRDefault="00FA515A" w:rsidP="00A312B6">
      <w:pPr>
        <w:jc w:val="center"/>
        <w:rPr>
          <w:rFonts w:eastAsia="Times New Roman"/>
          <w:color w:val="000000"/>
          <w:sz w:val="22"/>
          <w:szCs w:val="22"/>
          <w:lang w:val="en-US"/>
        </w:rPr>
      </w:pPr>
    </w:p>
    <w:p w:rsidR="00FA515A" w:rsidRPr="006364C2" w:rsidRDefault="00FA515A" w:rsidP="00FA515A">
      <w:pPr>
        <w:jc w:val="center"/>
        <w:rPr>
          <w:rFonts w:eastAsia="Times New Roman"/>
          <w:caps/>
          <w:color w:val="000080"/>
          <w:sz w:val="22"/>
          <w:szCs w:val="22"/>
        </w:rPr>
      </w:pPr>
      <w:bookmarkStart w:id="0" w:name="178854"/>
      <w:r w:rsidRPr="006364C2">
        <w:rPr>
          <w:rFonts w:eastAsia="Times New Roman"/>
          <w:caps/>
          <w:color w:val="000080"/>
          <w:sz w:val="22"/>
          <w:szCs w:val="22"/>
        </w:rPr>
        <w:t>Ўзбекистон Республикаси Президентининг</w:t>
      </w:r>
      <w:bookmarkEnd w:id="0"/>
    </w:p>
    <w:p w:rsidR="00FA515A" w:rsidRPr="006364C2" w:rsidRDefault="00FA515A" w:rsidP="00FA515A">
      <w:pPr>
        <w:jc w:val="center"/>
        <w:rPr>
          <w:rFonts w:eastAsia="Times New Roman"/>
          <w:caps/>
          <w:color w:val="000080"/>
          <w:sz w:val="22"/>
          <w:szCs w:val="22"/>
        </w:rPr>
      </w:pPr>
      <w:bookmarkStart w:id="1" w:name="178856"/>
      <w:r w:rsidRPr="006364C2">
        <w:rPr>
          <w:rFonts w:eastAsia="Times New Roman"/>
          <w:caps/>
          <w:color w:val="000080"/>
          <w:sz w:val="22"/>
          <w:szCs w:val="22"/>
        </w:rPr>
        <w:t>Фармони</w:t>
      </w:r>
      <w:bookmarkEnd w:id="1"/>
    </w:p>
    <w:p w:rsidR="00FA515A" w:rsidRPr="006364C2" w:rsidRDefault="00FA515A" w:rsidP="00FA515A">
      <w:pPr>
        <w:jc w:val="center"/>
        <w:rPr>
          <w:rFonts w:eastAsia="Times New Roman"/>
          <w:b/>
          <w:bCs/>
          <w:caps/>
          <w:color w:val="000080"/>
          <w:sz w:val="22"/>
          <w:szCs w:val="22"/>
        </w:rPr>
      </w:pPr>
      <w:bookmarkStart w:id="2" w:name="178857"/>
      <w:r w:rsidRPr="006364C2">
        <w:rPr>
          <w:rFonts w:eastAsia="Times New Roman"/>
          <w:b/>
          <w:bCs/>
          <w:caps/>
          <w:color w:val="000080"/>
          <w:sz w:val="22"/>
          <w:szCs w:val="22"/>
        </w:rPr>
        <w:t xml:space="preserve">КОН-МЕТАЛЛУРГИЯ САНОАТИ УЧУН </w:t>
      </w:r>
      <w:proofErr w:type="gramStart"/>
      <w:r w:rsidRPr="006364C2">
        <w:rPr>
          <w:rFonts w:eastAsia="Times New Roman"/>
          <w:b/>
          <w:bCs/>
          <w:caps/>
          <w:color w:val="000080"/>
          <w:sz w:val="22"/>
          <w:szCs w:val="22"/>
        </w:rPr>
        <w:t>Ю</w:t>
      </w:r>
      <w:proofErr w:type="gramEnd"/>
      <w:r w:rsidRPr="006364C2">
        <w:rPr>
          <w:rFonts w:eastAsia="Times New Roman"/>
          <w:b/>
          <w:bCs/>
          <w:caps/>
          <w:color w:val="000080"/>
          <w:sz w:val="22"/>
          <w:szCs w:val="22"/>
        </w:rPr>
        <w:t>ҚОРИ МАЛАКАЛИ МУТАХАССИСЛАР ТАЙЁРЛАШНИ ТАШКИЛ ҚИЛИШНИ ТАКОМИЛЛАШТИРИШ ЧОРА-ТАДБИРЛАРИ ТЎҒРИСИДА</w:t>
      </w:r>
      <w:bookmarkEnd w:id="2"/>
    </w:p>
    <w:p w:rsidR="00FA515A" w:rsidRPr="006364C2" w:rsidRDefault="00FA515A" w:rsidP="00FA515A">
      <w:pPr>
        <w:jc w:val="center"/>
        <w:rPr>
          <w:rFonts w:eastAsia="Times New Roman"/>
          <w:i/>
          <w:iCs/>
          <w:color w:val="800000"/>
          <w:sz w:val="22"/>
          <w:szCs w:val="22"/>
        </w:rPr>
      </w:pPr>
      <w:bookmarkStart w:id="3" w:name="178859"/>
      <w:r w:rsidRPr="006364C2">
        <w:rPr>
          <w:rFonts w:eastAsia="Times New Roman"/>
          <w:i/>
          <w:iCs/>
          <w:color w:val="800000"/>
          <w:sz w:val="22"/>
          <w:szCs w:val="22"/>
        </w:rPr>
        <w:t>(</w:t>
      </w:r>
      <w:proofErr w:type="spellStart"/>
      <w:r w:rsidRPr="006364C2">
        <w:rPr>
          <w:rFonts w:eastAsia="Times New Roman"/>
          <w:i/>
          <w:iCs/>
          <w:color w:val="800000"/>
          <w:sz w:val="22"/>
          <w:szCs w:val="22"/>
        </w:rPr>
        <w:t>ЎзбекистонРеспубликасиОлийМажлисинингАхборотномаси</w:t>
      </w:r>
      <w:proofErr w:type="spellEnd"/>
      <w:r w:rsidRPr="006364C2">
        <w:rPr>
          <w:rFonts w:eastAsia="Times New Roman"/>
          <w:i/>
          <w:iCs/>
          <w:color w:val="800000"/>
          <w:sz w:val="22"/>
          <w:szCs w:val="22"/>
        </w:rPr>
        <w:t xml:space="preserve">, 2001 </w:t>
      </w:r>
      <w:proofErr w:type="spellStart"/>
      <w:r w:rsidRPr="006364C2">
        <w:rPr>
          <w:rFonts w:eastAsia="Times New Roman"/>
          <w:i/>
          <w:iCs/>
          <w:color w:val="800000"/>
          <w:sz w:val="22"/>
          <w:szCs w:val="22"/>
        </w:rPr>
        <w:t>й</w:t>
      </w:r>
      <w:proofErr w:type="spellEnd"/>
      <w:r w:rsidRPr="006364C2">
        <w:rPr>
          <w:rFonts w:eastAsia="Times New Roman"/>
          <w:i/>
          <w:iCs/>
          <w:color w:val="800000"/>
          <w:sz w:val="22"/>
          <w:szCs w:val="22"/>
        </w:rPr>
        <w:t>., 4-сон, 67-модда)</w:t>
      </w:r>
      <w:bookmarkEnd w:id="3"/>
    </w:p>
    <w:p w:rsidR="00FA515A" w:rsidRPr="006364C2" w:rsidRDefault="00FA515A" w:rsidP="00FA515A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bookmarkStart w:id="4" w:name="178860"/>
      <w:bookmarkStart w:id="5" w:name="178861"/>
      <w:bookmarkEnd w:id="4"/>
      <w:r w:rsidRPr="006364C2">
        <w:rPr>
          <w:rFonts w:eastAsia="Times New Roman"/>
          <w:color w:val="000000"/>
          <w:sz w:val="22"/>
          <w:szCs w:val="22"/>
        </w:rPr>
        <w:t xml:space="preserve">«Қизилқумнодирметаллолтин» концерниҳамда республика кон-металлургия </w:t>
      </w:r>
      <w:proofErr w:type="spellStart"/>
      <w:r w:rsidRPr="006364C2">
        <w:rPr>
          <w:rFonts w:eastAsia="Times New Roman"/>
          <w:color w:val="000000"/>
          <w:sz w:val="22"/>
          <w:szCs w:val="22"/>
        </w:rPr>
        <w:t>тармоғикорхоналариниюқорималакалимутахассисларбиланмустаҳкамлаш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>, таълимдастурларидаватанимизҳамдахорижийкончиликва металлургия корхоналаритомонидантўпланганилғортажрибаданкенгкўламдафойдаланганҳолдазамонавийўқитишуслубларинижорийэтиш, таълимжараёнинингишлабчиқаришбиланалоқасиникучайтиришасосидакадрлартайёрлашниташкилэтиштизиминитакомиллаштиришмақсадида:</w:t>
      </w:r>
      <w:bookmarkEnd w:id="5"/>
    </w:p>
    <w:p w:rsidR="00FA515A" w:rsidRPr="006364C2" w:rsidRDefault="00FA515A" w:rsidP="00FA515A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bookmarkStart w:id="6" w:name="178862"/>
      <w:r w:rsidRPr="006364C2">
        <w:rPr>
          <w:rFonts w:eastAsia="Times New Roman"/>
          <w:color w:val="000000"/>
          <w:sz w:val="22"/>
          <w:szCs w:val="22"/>
        </w:rPr>
        <w:t>1. Навоийдавлаткончиликинститутиўзинингюридикшахсмақомиҳамдабюджетданмолиялашманбаларинисақ</w:t>
      </w:r>
      <w:proofErr w:type="gramStart"/>
      <w:r w:rsidRPr="006364C2">
        <w:rPr>
          <w:rFonts w:eastAsia="Times New Roman"/>
          <w:color w:val="000000"/>
          <w:sz w:val="22"/>
          <w:szCs w:val="22"/>
        </w:rPr>
        <w:t>лаб</w:t>
      </w:r>
      <w:proofErr w:type="gramEnd"/>
      <w:r w:rsidRPr="006364C2">
        <w:rPr>
          <w:rFonts w:eastAsia="Times New Roman"/>
          <w:color w:val="000000"/>
          <w:sz w:val="22"/>
          <w:szCs w:val="22"/>
        </w:rPr>
        <w:t xml:space="preserve">қолганҳолда «Қизилқумнодирметаллолтин» </w:t>
      </w:r>
      <w:proofErr w:type="spellStart"/>
      <w:r w:rsidRPr="006364C2">
        <w:rPr>
          <w:rFonts w:eastAsia="Times New Roman"/>
          <w:color w:val="000000"/>
          <w:sz w:val="22"/>
          <w:szCs w:val="22"/>
        </w:rPr>
        <w:t>концернитаркибигаўтказилсин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>.</w:t>
      </w:r>
      <w:bookmarkEnd w:id="6"/>
    </w:p>
    <w:p w:rsidR="00FA515A" w:rsidRPr="006364C2" w:rsidRDefault="00FA515A" w:rsidP="00FA515A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bookmarkStart w:id="7" w:name="178863"/>
      <w:r w:rsidRPr="006364C2">
        <w:rPr>
          <w:rFonts w:eastAsia="Times New Roman"/>
          <w:color w:val="000000"/>
          <w:sz w:val="22"/>
          <w:szCs w:val="22"/>
        </w:rPr>
        <w:t xml:space="preserve">2. Белгилабқўйилсинки, </w:t>
      </w:r>
      <w:proofErr w:type="spellStart"/>
      <w:r w:rsidRPr="006364C2">
        <w:rPr>
          <w:rFonts w:eastAsia="Times New Roman"/>
          <w:color w:val="000000"/>
          <w:sz w:val="22"/>
          <w:szCs w:val="22"/>
        </w:rPr>
        <w:t>Навоийдавлаткончиликинститути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 xml:space="preserve"> «Қизилқумнодирметаллолтин» концерникорхоналариҳамда республика кон-металлургия тармоғиучунюқорималакалимутахассислар, </w:t>
      </w:r>
      <w:proofErr w:type="spellStart"/>
      <w:r w:rsidRPr="006364C2">
        <w:rPr>
          <w:rFonts w:eastAsia="Times New Roman"/>
          <w:color w:val="000000"/>
          <w:sz w:val="22"/>
          <w:szCs w:val="22"/>
        </w:rPr>
        <w:t>шунингдеккончиликва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 xml:space="preserve"> металлургия ихтисосидагикасбколлежлариучунмуҳандис-педагог кадрлартайёрлашбўйичабазавийолийтаълиммуассасасиҳисобланади.</w:t>
      </w:r>
      <w:bookmarkEnd w:id="7"/>
    </w:p>
    <w:p w:rsidR="00FA515A" w:rsidRPr="006364C2" w:rsidRDefault="00FA515A" w:rsidP="00FA515A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bookmarkStart w:id="8" w:name="178864"/>
      <w:r w:rsidRPr="006364C2">
        <w:rPr>
          <w:rFonts w:eastAsia="Times New Roman"/>
          <w:color w:val="000000"/>
          <w:sz w:val="22"/>
          <w:szCs w:val="22"/>
        </w:rPr>
        <w:t xml:space="preserve">3. «Қизилқумнодирметаллолтин» </w:t>
      </w:r>
      <w:proofErr w:type="spellStart"/>
      <w:r w:rsidRPr="006364C2">
        <w:rPr>
          <w:rFonts w:eastAsia="Times New Roman"/>
          <w:color w:val="000000"/>
          <w:sz w:val="22"/>
          <w:szCs w:val="22"/>
        </w:rPr>
        <w:t>концернининг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 xml:space="preserve"> пенсия ёшидагиюқорималакалимутахассислариниНавоийдавлаткончиликинститутидаўқитувчиликфаолиятигажалбэтишнирағбатлантиришучунуларгатўланадиган пенсия миқдоритўлаҳажмдасақ</w:t>
      </w:r>
      <w:proofErr w:type="gramStart"/>
      <w:r w:rsidRPr="006364C2">
        <w:rPr>
          <w:rFonts w:eastAsia="Times New Roman"/>
          <w:color w:val="000000"/>
          <w:sz w:val="22"/>
          <w:szCs w:val="22"/>
        </w:rPr>
        <w:t>лаб</w:t>
      </w:r>
      <w:proofErr w:type="gramEnd"/>
      <w:r w:rsidRPr="006364C2">
        <w:rPr>
          <w:rFonts w:eastAsia="Times New Roman"/>
          <w:color w:val="000000"/>
          <w:sz w:val="22"/>
          <w:szCs w:val="22"/>
        </w:rPr>
        <w:t>қолинсин.</w:t>
      </w:r>
      <w:bookmarkEnd w:id="8"/>
    </w:p>
    <w:p w:rsidR="00FA515A" w:rsidRPr="006364C2" w:rsidRDefault="00FA515A" w:rsidP="00FA515A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bookmarkStart w:id="9" w:name="178865"/>
      <w:r w:rsidRPr="006364C2">
        <w:rPr>
          <w:rFonts w:eastAsia="Times New Roman"/>
          <w:color w:val="000000"/>
          <w:sz w:val="22"/>
          <w:szCs w:val="22"/>
        </w:rPr>
        <w:t>4. «Қизилқумнодирметаллолтин» концернигаўқишнитугатгачасосийишлабчиқаришлардамутахассислигибўйичаишгакелувчиёшмутахассисларгакорхоналарихтиёридақоладиганфойдаҳисобиданқуйидагиларниберишгарухсатэтилсин:</w:t>
      </w:r>
      <w:bookmarkEnd w:id="9"/>
    </w:p>
    <w:p w:rsidR="00FA515A" w:rsidRPr="006364C2" w:rsidRDefault="00FA515A" w:rsidP="00FA515A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bookmarkStart w:id="10" w:name="178867"/>
      <w:r w:rsidRPr="006364C2">
        <w:rPr>
          <w:rFonts w:eastAsia="Times New Roman"/>
          <w:color w:val="000000"/>
          <w:sz w:val="22"/>
          <w:szCs w:val="22"/>
        </w:rPr>
        <w:t>бериладигансумманикейинчаликсолиққатортиладигандаромадгақўшмаганҳ</w:t>
      </w:r>
      <w:proofErr w:type="gramStart"/>
      <w:r w:rsidRPr="006364C2">
        <w:rPr>
          <w:rFonts w:eastAsia="Times New Roman"/>
          <w:color w:val="000000"/>
          <w:sz w:val="22"/>
          <w:szCs w:val="22"/>
        </w:rPr>
        <w:t>олдаэнгозиш</w:t>
      </w:r>
      <w:proofErr w:type="gramEnd"/>
      <w:r w:rsidRPr="006364C2">
        <w:rPr>
          <w:rFonts w:eastAsia="Times New Roman"/>
          <w:color w:val="000000"/>
          <w:sz w:val="22"/>
          <w:szCs w:val="22"/>
        </w:rPr>
        <w:t>ҳақининг 20 баравармиқдоригачайўл пули;</w:t>
      </w:r>
      <w:bookmarkEnd w:id="10"/>
    </w:p>
    <w:p w:rsidR="00FA515A" w:rsidRPr="006364C2" w:rsidRDefault="00FA515A" w:rsidP="00FA515A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bookmarkStart w:id="11" w:name="178868"/>
      <w:proofErr w:type="spellStart"/>
      <w:r w:rsidRPr="006364C2">
        <w:rPr>
          <w:rFonts w:eastAsia="Times New Roman"/>
          <w:color w:val="000000"/>
          <w:sz w:val="22"/>
          <w:szCs w:val="22"/>
        </w:rPr>
        <w:t>уй-жойсотиболишучун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 xml:space="preserve"> 10 </w:t>
      </w:r>
      <w:proofErr w:type="gramStart"/>
      <w:r w:rsidRPr="006364C2">
        <w:rPr>
          <w:rFonts w:eastAsia="Times New Roman"/>
          <w:color w:val="000000"/>
          <w:sz w:val="22"/>
          <w:szCs w:val="22"/>
        </w:rPr>
        <w:t>йилмуддатгаэнгкамиш</w:t>
      </w:r>
      <w:proofErr w:type="gramEnd"/>
      <w:r w:rsidRPr="006364C2">
        <w:rPr>
          <w:rFonts w:eastAsia="Times New Roman"/>
          <w:color w:val="000000"/>
          <w:sz w:val="22"/>
          <w:szCs w:val="22"/>
        </w:rPr>
        <w:t xml:space="preserve">ҳақининг 400 бараваримиқдоридафоизсиз ссуда. </w:t>
      </w:r>
      <w:proofErr w:type="spellStart"/>
      <w:proofErr w:type="gramStart"/>
      <w:r w:rsidRPr="006364C2">
        <w:rPr>
          <w:rFonts w:eastAsia="Times New Roman"/>
          <w:color w:val="000000"/>
          <w:sz w:val="22"/>
          <w:szCs w:val="22"/>
        </w:rPr>
        <w:t>Ёшмутахассискорхонада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 xml:space="preserve"> 5 йилишлаганданкейинқолган сумма (</w:t>
      </w:r>
      <w:proofErr w:type="spellStart"/>
      <w:r w:rsidRPr="006364C2">
        <w:rPr>
          <w:rFonts w:eastAsia="Times New Roman"/>
          <w:color w:val="000000"/>
          <w:sz w:val="22"/>
          <w:szCs w:val="22"/>
        </w:rPr>
        <w:t>кўпибилан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 xml:space="preserve"> 50 </w:t>
      </w:r>
      <w:proofErr w:type="spellStart"/>
      <w:r w:rsidRPr="006364C2">
        <w:rPr>
          <w:rFonts w:eastAsia="Times New Roman"/>
          <w:color w:val="000000"/>
          <w:sz w:val="22"/>
          <w:szCs w:val="22"/>
        </w:rPr>
        <w:t>фоизикорхонатомонидантўланиб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6364C2">
        <w:rPr>
          <w:rFonts w:eastAsia="Times New Roman"/>
          <w:color w:val="000000"/>
          <w:sz w:val="22"/>
          <w:szCs w:val="22"/>
        </w:rPr>
        <w:t>ссуданинг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364C2">
        <w:rPr>
          <w:rFonts w:eastAsia="Times New Roman"/>
          <w:color w:val="000000"/>
          <w:sz w:val="22"/>
          <w:szCs w:val="22"/>
        </w:rPr>
        <w:t>шу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 xml:space="preserve"> қисмикейинчаликсолиққатортиладигандаромадгақўшилмайди.</w:t>
      </w:r>
      <w:bookmarkEnd w:id="11"/>
      <w:proofErr w:type="gramEnd"/>
    </w:p>
    <w:p w:rsidR="00FA515A" w:rsidRPr="006364C2" w:rsidRDefault="00FA515A" w:rsidP="00FA515A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bookmarkStart w:id="12" w:name="178869"/>
      <w:proofErr w:type="spellStart"/>
      <w:r w:rsidRPr="006364C2">
        <w:rPr>
          <w:rFonts w:eastAsia="Times New Roman"/>
          <w:color w:val="000000"/>
          <w:sz w:val="22"/>
          <w:szCs w:val="22"/>
        </w:rPr>
        <w:t>ЎзбекистонРеспубликасиМолиявазирлиги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 xml:space="preserve">, «Қизилқумнодирметаллолтин» концернитегишливазирликларваидораларбиланбиргаликдаучоймуддатдаўқувюртларинитамомлаганданкейин концерн </w:t>
      </w:r>
      <w:proofErr w:type="spellStart"/>
      <w:r w:rsidRPr="006364C2">
        <w:rPr>
          <w:rFonts w:eastAsia="Times New Roman"/>
          <w:color w:val="000000"/>
          <w:sz w:val="22"/>
          <w:szCs w:val="22"/>
        </w:rPr>
        <w:t>корхоналаригаихтисосибўйичаишгакелувчиёшмутахассисларгайўл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 xml:space="preserve"> пули в уй-жойсотиболишучунфоизсизссудаларбериштартибиниишлабчиқиб, тасдиқласинлар. </w:t>
      </w:r>
      <w:bookmarkEnd w:id="12"/>
    </w:p>
    <w:p w:rsidR="00FA515A" w:rsidRPr="006364C2" w:rsidRDefault="00FA515A" w:rsidP="00FA515A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bookmarkStart w:id="13" w:name="178870"/>
      <w:r w:rsidRPr="006364C2">
        <w:rPr>
          <w:rFonts w:eastAsia="Times New Roman"/>
          <w:color w:val="000000"/>
          <w:sz w:val="22"/>
          <w:szCs w:val="22"/>
        </w:rPr>
        <w:t xml:space="preserve">5. </w:t>
      </w:r>
      <w:proofErr w:type="spellStart"/>
      <w:r w:rsidRPr="006364C2">
        <w:rPr>
          <w:rFonts w:eastAsia="Times New Roman"/>
          <w:color w:val="000000"/>
          <w:sz w:val="22"/>
          <w:szCs w:val="22"/>
        </w:rPr>
        <w:t>ЎзбекистонРеспубликасиМудофаавазирлиги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 xml:space="preserve"> «Қизилқумнодирметаллолтин» концернинингасослибуюртманомаларибўйичаюқорималакалиишчиларни, мутахассисларниҳамдатаълиммуассасаларинибитирувчиларни «Қизилқумнодирметаллолтин» концерникорхоналаридагиасосийишлабчиқаришдаишлабтургандаврдамуддатлиҳарбийхизматгачақиришмуддатиникечиктирсин, зарурҳоллардаэсамуқобилхизматниўташгарухсатберсин. </w:t>
      </w:r>
      <w:bookmarkEnd w:id="13"/>
    </w:p>
    <w:p w:rsidR="00FA515A" w:rsidRPr="006364C2" w:rsidRDefault="00FA515A" w:rsidP="00FA515A">
      <w:pPr>
        <w:ind w:firstLine="851"/>
        <w:jc w:val="both"/>
        <w:rPr>
          <w:rFonts w:eastAsia="Times New Roman"/>
          <w:color w:val="000000"/>
          <w:sz w:val="22"/>
          <w:szCs w:val="22"/>
        </w:rPr>
      </w:pPr>
      <w:bookmarkStart w:id="14" w:name="178871"/>
      <w:r w:rsidRPr="006364C2">
        <w:rPr>
          <w:rFonts w:eastAsia="Times New Roman"/>
          <w:color w:val="000000"/>
          <w:sz w:val="22"/>
          <w:szCs w:val="22"/>
        </w:rPr>
        <w:t>6. ВазирларМаҳкамасибирҳафтамуддатдаНавоийдавлаткончиликинститутифаолиятиниташкилқилишмасалалариҳамда «Қизилқумнодирметаллолтин» концерникорхоналариниюқорималакалимутахассисларбилантаъминлашчора-тадбирлариюзасидан</w:t>
      </w:r>
      <w:bookmarkEnd w:id="14"/>
      <w:r w:rsidR="00892CEE" w:rsidRPr="006364C2">
        <w:rPr>
          <w:rFonts w:eastAsia="Times New Roman"/>
          <w:color w:val="000000"/>
          <w:sz w:val="22"/>
          <w:szCs w:val="22"/>
        </w:rPr>
        <w:fldChar w:fldCharType="begin"/>
      </w:r>
      <w:r w:rsidRPr="006364C2">
        <w:rPr>
          <w:rFonts w:eastAsia="Times New Roman"/>
          <w:color w:val="000000"/>
          <w:sz w:val="22"/>
          <w:szCs w:val="22"/>
        </w:rPr>
        <w:instrText xml:space="preserve"> HYPERLINK "/pages/getpage.aspx?lact_id=390898" </w:instrText>
      </w:r>
      <w:r w:rsidR="00892CEE" w:rsidRPr="006364C2">
        <w:rPr>
          <w:rFonts w:eastAsia="Times New Roman"/>
          <w:color w:val="000000"/>
          <w:sz w:val="22"/>
          <w:szCs w:val="22"/>
        </w:rPr>
        <w:fldChar w:fldCharType="separate"/>
      </w:r>
      <w:r w:rsidRPr="006364C2">
        <w:rPr>
          <w:rStyle w:val="a3"/>
          <w:rFonts w:eastAsia="Times New Roman"/>
          <w:sz w:val="22"/>
          <w:szCs w:val="22"/>
        </w:rPr>
        <w:t>қарор</w:t>
      </w:r>
      <w:r w:rsidR="00892CEE" w:rsidRPr="006364C2">
        <w:rPr>
          <w:rFonts w:eastAsia="Times New Roman"/>
          <w:color w:val="000000"/>
          <w:sz w:val="22"/>
          <w:szCs w:val="22"/>
        </w:rPr>
        <w:fldChar w:fldCharType="end"/>
      </w:r>
      <w:r w:rsidRPr="006364C2">
        <w:rPr>
          <w:rFonts w:eastAsia="Times New Roman"/>
          <w:color w:val="000000"/>
          <w:sz w:val="22"/>
          <w:szCs w:val="22"/>
        </w:rPr>
        <w:t>қабулқилсин.</w:t>
      </w:r>
    </w:p>
    <w:p w:rsidR="00FA515A" w:rsidRPr="006364C2" w:rsidRDefault="00FA515A" w:rsidP="00FA515A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  <w:bookmarkStart w:id="15" w:name="178877"/>
      <w:proofErr w:type="spellStart"/>
      <w:r w:rsidRPr="006364C2">
        <w:rPr>
          <w:rFonts w:eastAsia="Times New Roman"/>
          <w:b/>
          <w:bCs/>
          <w:color w:val="000000"/>
          <w:sz w:val="22"/>
          <w:szCs w:val="22"/>
        </w:rPr>
        <w:t>ЎзбекистонРеспубликасинингПрезиденти</w:t>
      </w:r>
      <w:proofErr w:type="spellEnd"/>
      <w:r w:rsidRPr="006364C2">
        <w:rPr>
          <w:rFonts w:eastAsia="Times New Roman"/>
          <w:b/>
          <w:bCs/>
          <w:color w:val="000000"/>
          <w:sz w:val="22"/>
          <w:szCs w:val="22"/>
        </w:rPr>
        <w:t xml:space="preserve"> И. КАРИМОВ</w:t>
      </w:r>
      <w:bookmarkEnd w:id="15"/>
    </w:p>
    <w:p w:rsidR="00FA515A" w:rsidRPr="006364C2" w:rsidRDefault="00FA515A" w:rsidP="00FA515A">
      <w:pPr>
        <w:jc w:val="right"/>
        <w:rPr>
          <w:rFonts w:eastAsia="Times New Roman"/>
          <w:color w:val="000000"/>
          <w:sz w:val="22"/>
          <w:szCs w:val="22"/>
        </w:rPr>
      </w:pPr>
      <w:bookmarkStart w:id="16" w:name="178878"/>
      <w:proofErr w:type="spellStart"/>
      <w:r w:rsidRPr="006364C2">
        <w:rPr>
          <w:rFonts w:eastAsia="Times New Roman"/>
          <w:color w:val="000000"/>
          <w:sz w:val="22"/>
          <w:szCs w:val="22"/>
        </w:rPr>
        <w:t>Тошкент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6364C2">
        <w:rPr>
          <w:rFonts w:eastAsia="Times New Roman"/>
          <w:color w:val="000000"/>
          <w:sz w:val="22"/>
          <w:szCs w:val="22"/>
        </w:rPr>
        <w:t>ш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>.,</w:t>
      </w:r>
      <w:bookmarkEnd w:id="16"/>
    </w:p>
    <w:p w:rsidR="00FA515A" w:rsidRPr="006364C2" w:rsidRDefault="00FA515A" w:rsidP="00FA515A">
      <w:pPr>
        <w:jc w:val="right"/>
        <w:rPr>
          <w:rFonts w:eastAsia="Times New Roman"/>
          <w:color w:val="000000"/>
          <w:sz w:val="22"/>
          <w:szCs w:val="22"/>
        </w:rPr>
      </w:pPr>
      <w:bookmarkStart w:id="17" w:name="178879"/>
      <w:r w:rsidRPr="006364C2">
        <w:rPr>
          <w:rFonts w:eastAsia="Times New Roman"/>
          <w:color w:val="000000"/>
          <w:sz w:val="22"/>
          <w:szCs w:val="22"/>
        </w:rPr>
        <w:t xml:space="preserve">2001 </w:t>
      </w:r>
      <w:proofErr w:type="spellStart"/>
      <w:r w:rsidRPr="006364C2">
        <w:rPr>
          <w:rFonts w:eastAsia="Times New Roman"/>
          <w:color w:val="000000"/>
          <w:sz w:val="22"/>
          <w:szCs w:val="22"/>
        </w:rPr>
        <w:t>йил</w:t>
      </w:r>
      <w:proofErr w:type="spellEnd"/>
      <w:r w:rsidRPr="006364C2">
        <w:rPr>
          <w:rFonts w:eastAsia="Times New Roman"/>
          <w:color w:val="000000"/>
          <w:sz w:val="22"/>
          <w:szCs w:val="22"/>
        </w:rPr>
        <w:t xml:space="preserve"> 12 апрель,</w:t>
      </w:r>
      <w:bookmarkEnd w:id="17"/>
    </w:p>
    <w:p w:rsidR="00932747" w:rsidRPr="00A312B6" w:rsidRDefault="00FA515A" w:rsidP="00A312B6">
      <w:pPr>
        <w:jc w:val="right"/>
        <w:rPr>
          <w:rFonts w:eastAsia="Times New Roman"/>
          <w:color w:val="000000"/>
          <w:sz w:val="22"/>
          <w:szCs w:val="22"/>
          <w:lang w:val="en-US"/>
        </w:rPr>
      </w:pPr>
      <w:bookmarkStart w:id="18" w:name="178880"/>
      <w:r w:rsidRPr="006364C2">
        <w:rPr>
          <w:rFonts w:eastAsia="Times New Roman"/>
          <w:color w:val="000000"/>
          <w:sz w:val="22"/>
          <w:szCs w:val="22"/>
        </w:rPr>
        <w:t>ПФ-2829-сон</w:t>
      </w:r>
      <w:bookmarkStart w:id="19" w:name="_GoBack"/>
      <w:bookmarkEnd w:id="18"/>
      <w:bookmarkEnd w:id="19"/>
    </w:p>
    <w:sectPr w:rsidR="00932747" w:rsidRPr="00A312B6" w:rsidSect="00C5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E1384"/>
    <w:rsid w:val="00892CEE"/>
    <w:rsid w:val="00932747"/>
    <w:rsid w:val="00A312B6"/>
    <w:rsid w:val="00C50BBE"/>
    <w:rsid w:val="00EE1384"/>
    <w:rsid w:val="00FA0DCD"/>
    <w:rsid w:val="00FA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>MSWinXP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TN.Demura</dc:creator>
  <cp:keywords/>
  <dc:description/>
  <cp:lastModifiedBy>F.Sharifullaeva</cp:lastModifiedBy>
  <cp:revision>4</cp:revision>
  <dcterms:created xsi:type="dcterms:W3CDTF">2014-09-05T05:47:00Z</dcterms:created>
  <dcterms:modified xsi:type="dcterms:W3CDTF">2014-09-20T09:28:00Z</dcterms:modified>
</cp:coreProperties>
</file>